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82" w:rsidRPr="00F177B4" w:rsidRDefault="009C1C95" w:rsidP="00AF7CBD">
      <w:pPr>
        <w:jc w:val="center"/>
        <w:rPr>
          <w:rFonts w:ascii="Cambria" w:hAnsi="Cambria" w:cs="Courier New"/>
          <w:b/>
          <w:i/>
          <w:sz w:val="40"/>
          <w:szCs w:val="36"/>
        </w:rPr>
      </w:pPr>
      <w:r>
        <w:rPr>
          <w:rFonts w:ascii="Cambria" w:hAnsi="Cambria" w:cs="Courier New"/>
          <w:b/>
          <w:i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5016398</wp:posOffset>
            </wp:positionH>
            <wp:positionV relativeFrom="paragraph">
              <wp:posOffset>-282575</wp:posOffset>
            </wp:positionV>
            <wp:extent cx="1911350" cy="1460272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-названия-копия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460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868" w:rsidRPr="00F177B4" w:rsidRDefault="00D87868" w:rsidP="00AF7CBD">
      <w:pPr>
        <w:jc w:val="center"/>
        <w:rPr>
          <w:rFonts w:ascii="Cambria" w:hAnsi="Cambria" w:cs="Courier New"/>
          <w:b/>
          <w:i/>
          <w:sz w:val="28"/>
          <w:szCs w:val="32"/>
        </w:rPr>
      </w:pPr>
    </w:p>
    <w:p w:rsidR="00056FA2" w:rsidRPr="00F177B4" w:rsidRDefault="00056FA2" w:rsidP="00AF7CBD">
      <w:pPr>
        <w:jc w:val="center"/>
        <w:rPr>
          <w:rFonts w:ascii="Cambria" w:hAnsi="Cambria" w:cs="Courier New"/>
          <w:b/>
          <w:i/>
          <w:sz w:val="28"/>
          <w:szCs w:val="32"/>
        </w:rPr>
      </w:pPr>
    </w:p>
    <w:p w:rsidR="00D87868" w:rsidRPr="00F177B4" w:rsidRDefault="00D87868" w:rsidP="00AF7CBD">
      <w:pPr>
        <w:jc w:val="center"/>
        <w:rPr>
          <w:rFonts w:ascii="Cambria" w:hAnsi="Cambria" w:cs="Courier New"/>
          <w:b/>
          <w:i/>
          <w:sz w:val="32"/>
          <w:szCs w:val="32"/>
        </w:rPr>
      </w:pPr>
    </w:p>
    <w:p w:rsidR="00AB6F7B" w:rsidRPr="00F177B4" w:rsidRDefault="000C5E55" w:rsidP="00AF7CBD">
      <w:pPr>
        <w:jc w:val="center"/>
        <w:rPr>
          <w:rFonts w:ascii="Cambria" w:hAnsi="Cambria" w:cs="Courier New"/>
          <w:b/>
          <w:sz w:val="32"/>
          <w:szCs w:val="32"/>
        </w:rPr>
      </w:pPr>
      <w:r w:rsidRPr="00F177B4">
        <w:rPr>
          <w:rFonts w:ascii="Cambria" w:hAnsi="Cambria" w:cs="Courier New"/>
          <w:b/>
          <w:sz w:val="32"/>
          <w:szCs w:val="32"/>
        </w:rPr>
        <w:t>Бланк ответов на задания</w:t>
      </w:r>
    </w:p>
    <w:p w:rsidR="00AE2CD0" w:rsidRDefault="00AE2CD0" w:rsidP="00AE2CD0">
      <w:pPr>
        <w:jc w:val="center"/>
        <w:rPr>
          <w:rFonts w:ascii="Cambria" w:hAnsi="Cambria" w:cs="Courier New"/>
          <w:b/>
          <w:sz w:val="32"/>
          <w:szCs w:val="32"/>
        </w:rPr>
      </w:pPr>
      <w:r>
        <w:rPr>
          <w:rFonts w:ascii="Cambria" w:hAnsi="Cambria" w:cs="Courier New"/>
          <w:b/>
          <w:sz w:val="32"/>
          <w:szCs w:val="32"/>
        </w:rPr>
        <w:t>всероссийской образовательной олимпиады</w:t>
      </w:r>
    </w:p>
    <w:p w:rsidR="00D56498" w:rsidRPr="00AE2CD0" w:rsidRDefault="00AE2CD0" w:rsidP="00AE2CD0">
      <w:pPr>
        <w:jc w:val="center"/>
        <w:rPr>
          <w:rFonts w:ascii="Cambria" w:hAnsi="Cambria" w:cs="Courier New"/>
          <w:b/>
          <w:sz w:val="32"/>
          <w:szCs w:val="32"/>
        </w:rPr>
      </w:pPr>
      <w:r w:rsidRPr="00AE2CD0">
        <w:rPr>
          <w:rFonts w:ascii="Cambria" w:hAnsi="Cambria" w:cs="Courier New"/>
          <w:b/>
          <w:sz w:val="32"/>
          <w:szCs w:val="32"/>
        </w:rPr>
        <w:t>для дошкольников</w:t>
      </w:r>
    </w:p>
    <w:p w:rsidR="006351F8" w:rsidRDefault="006351F8" w:rsidP="006351F8">
      <w:pPr>
        <w:jc w:val="center"/>
        <w:rPr>
          <w:rFonts w:ascii="Cambria" w:hAnsi="Cambria" w:cs="Courier New"/>
          <w:b/>
          <w:color w:val="1F4E79" w:themeColor="accent1" w:themeShade="80"/>
          <w:sz w:val="44"/>
          <w:szCs w:val="32"/>
        </w:rPr>
      </w:pPr>
      <w:r w:rsidRPr="006351F8">
        <w:rPr>
          <w:rFonts w:ascii="Cambria" w:hAnsi="Cambria" w:cs="Courier New"/>
          <w:b/>
          <w:color w:val="1F4E79" w:themeColor="accent1" w:themeShade="80"/>
          <w:sz w:val="44"/>
          <w:szCs w:val="32"/>
        </w:rPr>
        <w:t>«ГОТОВЛЮСЬ К ШКОЛЕ.</w:t>
      </w:r>
      <w:bookmarkStart w:id="0" w:name="_GoBack"/>
      <w:bookmarkEnd w:id="0"/>
    </w:p>
    <w:p w:rsidR="00467444" w:rsidRDefault="009C1C95" w:rsidP="006351F8">
      <w:pPr>
        <w:jc w:val="center"/>
        <w:rPr>
          <w:rFonts w:ascii="Cambria" w:hAnsi="Cambria" w:cs="Courier New"/>
          <w:b/>
          <w:sz w:val="22"/>
        </w:rPr>
      </w:pPr>
      <w:r>
        <w:rPr>
          <w:rFonts w:ascii="Cambria" w:hAnsi="Cambria" w:cs="Courier New"/>
          <w:b/>
          <w:color w:val="1F4E79" w:themeColor="accent1" w:themeShade="80"/>
          <w:sz w:val="44"/>
          <w:szCs w:val="32"/>
        </w:rPr>
        <w:t>РАЗВИТИЕ РЕЧИ И ГРАМОТА</w:t>
      </w:r>
      <w:r w:rsidR="006351F8" w:rsidRPr="006351F8">
        <w:rPr>
          <w:rFonts w:ascii="Cambria" w:hAnsi="Cambria" w:cs="Courier New"/>
          <w:b/>
          <w:color w:val="1F4E79" w:themeColor="accent1" w:themeShade="80"/>
          <w:sz w:val="44"/>
          <w:szCs w:val="32"/>
        </w:rPr>
        <w:t>»</w:t>
      </w:r>
    </w:p>
    <w:p w:rsidR="000C5E55" w:rsidRDefault="00130F61" w:rsidP="00AF7CBD">
      <w:pPr>
        <w:rPr>
          <w:rFonts w:ascii="Cambria" w:hAnsi="Cambria" w:cs="Courier New"/>
          <w:b/>
          <w:sz w:val="22"/>
        </w:rPr>
      </w:pPr>
      <w:r>
        <w:rPr>
          <w:rFonts w:ascii="Cambria" w:hAnsi="Cambria" w:cs="Courier New"/>
          <w:b/>
          <w:sz w:val="22"/>
        </w:rPr>
        <w:t>Савенков  Силантий Михайлович</w:t>
      </w:r>
    </w:p>
    <w:p w:rsidR="00130F61" w:rsidRPr="00F177B4" w:rsidRDefault="00130F61" w:rsidP="00AF7CBD">
      <w:pPr>
        <w:rPr>
          <w:rFonts w:ascii="Cambria" w:hAnsi="Cambria" w:cs="Courier New"/>
          <w:b/>
          <w:sz w:val="22"/>
        </w:rPr>
      </w:pPr>
      <w:r>
        <w:rPr>
          <w:rFonts w:ascii="Cambria" w:hAnsi="Cambria" w:cs="Courier New"/>
          <w:b/>
          <w:sz w:val="22"/>
        </w:rPr>
        <w:t>Сидоревич Татьяна Фёдоровна</w:t>
      </w:r>
    </w:p>
    <w:p w:rsidR="000C5E55" w:rsidRPr="00F177B4" w:rsidRDefault="00130F61" w:rsidP="00AF7CBD">
      <w:pPr>
        <w:rPr>
          <w:rFonts w:ascii="Cambria" w:hAnsi="Cambria" w:cs="Courier New"/>
          <w:b/>
          <w:sz w:val="22"/>
        </w:rPr>
      </w:pPr>
      <w:r>
        <w:rPr>
          <w:rFonts w:ascii="Cambria" w:hAnsi="Cambria" w:cs="Courier New"/>
          <w:b/>
          <w:sz w:val="22"/>
        </w:rPr>
        <w:t>Кочковский детский сад «Солнышко» Новосибирская область</w:t>
      </w:r>
    </w:p>
    <w:p w:rsidR="00785818" w:rsidRPr="00F177B4" w:rsidRDefault="00785818" w:rsidP="00AF7CBD">
      <w:pPr>
        <w:jc w:val="center"/>
        <w:rPr>
          <w:rFonts w:ascii="Cambria" w:hAnsi="Cambria" w:cs="Courier New"/>
          <w:b/>
          <w:i/>
          <w:sz w:val="22"/>
        </w:rPr>
      </w:pPr>
    </w:p>
    <w:p w:rsidR="009C511D" w:rsidRPr="00F177B4" w:rsidRDefault="009C511D" w:rsidP="00AF7CBD">
      <w:pPr>
        <w:jc w:val="center"/>
        <w:rPr>
          <w:rFonts w:ascii="Cambria" w:hAnsi="Cambria" w:cs="Courier New"/>
          <w:b/>
          <w:i/>
          <w:sz w:val="28"/>
        </w:rPr>
      </w:pPr>
    </w:p>
    <w:tbl>
      <w:tblPr>
        <w:tblpPr w:leftFromText="180" w:rightFromText="180" w:vertAnchor="text" w:horzAnchor="margin" w:tblpXSpec="center" w:tblpY="-45"/>
        <w:tblW w:w="0" w:type="auto"/>
        <w:tblBorders>
          <w:top w:val="thickThinSmallGap" w:sz="24" w:space="0" w:color="800080"/>
          <w:left w:val="thickThinSmallGap" w:sz="24" w:space="0" w:color="800080"/>
          <w:bottom w:val="thickThinSmallGap" w:sz="24" w:space="0" w:color="800080"/>
          <w:right w:val="thickThinSmallGap" w:sz="24" w:space="0" w:color="800080"/>
          <w:insideH w:val="thickThinSmallGap" w:sz="24" w:space="0" w:color="800080"/>
          <w:insideV w:val="thickThinSmallGap" w:sz="24" w:space="0" w:color="800080"/>
        </w:tblBorders>
        <w:tblLook w:val="01E0"/>
      </w:tblPr>
      <w:tblGrid>
        <w:gridCol w:w="1548"/>
        <w:gridCol w:w="7020"/>
      </w:tblGrid>
      <w:tr w:rsidR="004614AC" w:rsidRPr="00F177B4" w:rsidTr="00497E82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НОМЕР ЗАДАНИЯ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ВАРИАНТ ОТВЕТА</w:t>
            </w:r>
          </w:p>
        </w:tc>
      </w:tr>
      <w:tr w:rsidR="004614AC" w:rsidRPr="00F177B4" w:rsidTr="00497E82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1.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4614AC" w:rsidRPr="00F177B4" w:rsidRDefault="00130F61" w:rsidP="00AF7CBD">
            <w:pPr>
              <w:jc w:val="center"/>
              <w:rPr>
                <w:rFonts w:ascii="Cambria" w:hAnsi="Cambria" w:cs="Courier New"/>
                <w:b/>
                <w:i/>
                <w:sz w:val="36"/>
                <w:szCs w:val="32"/>
              </w:rPr>
            </w:pPr>
            <w:r>
              <w:rPr>
                <w:rFonts w:ascii="Cambria" w:hAnsi="Cambria" w:cs="Courier New"/>
                <w:b/>
                <w:i/>
                <w:sz w:val="36"/>
                <w:szCs w:val="32"/>
              </w:rPr>
              <w:t>В</w:t>
            </w:r>
          </w:p>
        </w:tc>
      </w:tr>
      <w:tr w:rsidR="004614AC" w:rsidRPr="00F177B4" w:rsidTr="00497E82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2.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4614AC" w:rsidRPr="00F177B4" w:rsidRDefault="00130F61" w:rsidP="00AF7CBD">
            <w:pPr>
              <w:jc w:val="center"/>
              <w:rPr>
                <w:rFonts w:ascii="Cambria" w:hAnsi="Cambria" w:cs="Courier New"/>
                <w:b/>
                <w:i/>
                <w:sz w:val="36"/>
                <w:szCs w:val="32"/>
              </w:rPr>
            </w:pPr>
            <w:r>
              <w:rPr>
                <w:rFonts w:ascii="Cambria" w:hAnsi="Cambria" w:cs="Courier New"/>
                <w:b/>
                <w:i/>
                <w:sz w:val="36"/>
                <w:szCs w:val="32"/>
              </w:rPr>
              <w:t>2,3,4</w:t>
            </w:r>
          </w:p>
        </w:tc>
      </w:tr>
      <w:tr w:rsidR="004614AC" w:rsidRPr="00F177B4" w:rsidTr="00497E82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3.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4614AC" w:rsidRPr="00AD7BB7" w:rsidRDefault="00130F61" w:rsidP="00130F61">
            <w:pPr>
              <w:rPr>
                <w:rFonts w:ascii="Cambria" w:hAnsi="Cambria" w:cs="Courier New"/>
                <w:b/>
                <w:i/>
                <w:sz w:val="36"/>
                <w:szCs w:val="32"/>
              </w:rPr>
            </w:pPr>
            <w:r w:rsidRPr="00AD7BB7">
              <w:rPr>
                <w:rFonts w:ascii="Cambria" w:hAnsi="Cambria" w:cs="Courier New"/>
                <w:b/>
                <w:i/>
                <w:sz w:val="36"/>
                <w:szCs w:val="32"/>
              </w:rPr>
              <w:t>Носочки, гроза, столб</w:t>
            </w:r>
          </w:p>
        </w:tc>
      </w:tr>
      <w:tr w:rsidR="004614AC" w:rsidRPr="00F177B4" w:rsidTr="00497E82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4.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4614AC" w:rsidRPr="00F177B4" w:rsidRDefault="00130F61" w:rsidP="00AF7CBD">
            <w:pPr>
              <w:jc w:val="center"/>
              <w:rPr>
                <w:rFonts w:ascii="Cambria" w:hAnsi="Cambria" w:cs="Courier New"/>
                <w:b/>
                <w:i/>
                <w:sz w:val="36"/>
                <w:szCs w:val="32"/>
              </w:rPr>
            </w:pPr>
            <w:r>
              <w:rPr>
                <w:rFonts w:ascii="Cambria" w:hAnsi="Cambria" w:cs="Courier New"/>
                <w:b/>
                <w:i/>
                <w:sz w:val="36"/>
                <w:szCs w:val="32"/>
              </w:rPr>
              <w:t>А,В,Г,Б</w:t>
            </w:r>
          </w:p>
        </w:tc>
      </w:tr>
      <w:tr w:rsidR="004614AC" w:rsidRPr="00F177B4" w:rsidTr="00497E82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5.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D25DD3" w:rsidRPr="00AD7BB7" w:rsidRDefault="00130F61" w:rsidP="00130F61">
            <w:pPr>
              <w:rPr>
                <w:rFonts w:ascii="Cambria" w:hAnsi="Cambria" w:cs="Courier New"/>
                <w:b/>
                <w:i/>
                <w:sz w:val="28"/>
                <w:szCs w:val="32"/>
              </w:rPr>
            </w:pPr>
            <w:r w:rsidRPr="00AD7BB7">
              <w:rPr>
                <w:rFonts w:ascii="Cambria" w:hAnsi="Cambria" w:cs="Courier New"/>
                <w:b/>
                <w:i/>
                <w:sz w:val="36"/>
                <w:szCs w:val="32"/>
              </w:rPr>
              <w:t>Высоком, узкая, светло, холодно</w:t>
            </w:r>
          </w:p>
        </w:tc>
      </w:tr>
      <w:tr w:rsidR="004614AC" w:rsidRPr="00F177B4" w:rsidTr="00497E82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6.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D08C0" w:rsidRPr="00F177B4" w:rsidRDefault="00130F61" w:rsidP="00130F61">
            <w:pPr>
              <w:jc w:val="center"/>
              <w:rPr>
                <w:rFonts w:ascii="Cambria" w:hAnsi="Cambria" w:cs="Courier New"/>
                <w:b/>
                <w:i/>
                <w:sz w:val="36"/>
                <w:szCs w:val="32"/>
              </w:rPr>
            </w:pPr>
            <w:r>
              <w:rPr>
                <w:rFonts w:ascii="Cambria" w:hAnsi="Cambria" w:cs="Courier New"/>
                <w:b/>
                <w:i/>
                <w:sz w:val="36"/>
                <w:szCs w:val="32"/>
              </w:rPr>
              <w:t>А</w:t>
            </w:r>
          </w:p>
        </w:tc>
      </w:tr>
      <w:tr w:rsidR="004614AC" w:rsidRPr="00F177B4" w:rsidTr="00497E82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7.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4614AC" w:rsidRPr="00130F61" w:rsidRDefault="00130F61" w:rsidP="00AF7CBD">
            <w:pPr>
              <w:pStyle w:val="western"/>
              <w:spacing w:before="0" w:beforeAutospacing="0" w:after="0" w:afterAutospacing="0"/>
              <w:jc w:val="center"/>
              <w:rPr>
                <w:rFonts w:ascii="Cambria" w:hAnsi="Cambria"/>
                <w:b/>
                <w:i/>
                <w:color w:val="1F3864"/>
                <w:sz w:val="28"/>
              </w:rPr>
            </w:pPr>
            <w:r w:rsidRPr="00130F61">
              <w:rPr>
                <w:rFonts w:ascii="Cambria" w:hAnsi="Cambria"/>
                <w:b/>
                <w:i/>
                <w:color w:val="1F3864"/>
                <w:sz w:val="28"/>
              </w:rPr>
              <w:t>К</w:t>
            </w:r>
            <w:r>
              <w:rPr>
                <w:rFonts w:ascii="Cambria" w:hAnsi="Cambria"/>
                <w:b/>
                <w:i/>
                <w:color w:val="1F3864"/>
                <w:sz w:val="28"/>
              </w:rPr>
              <w:t>ОМ</w:t>
            </w:r>
          </w:p>
        </w:tc>
      </w:tr>
      <w:tr w:rsidR="004614AC" w:rsidRPr="00F177B4" w:rsidTr="00497E82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8.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36468F" w:rsidRPr="00F177B4" w:rsidRDefault="00130F61" w:rsidP="00130F61">
            <w:pPr>
              <w:rPr>
                <w:rFonts w:ascii="Cambria" w:hAnsi="Cambria" w:cs="Courier New"/>
                <w:b/>
                <w:i/>
                <w:sz w:val="36"/>
                <w:szCs w:val="32"/>
              </w:rPr>
            </w:pPr>
            <w:r>
              <w:rPr>
                <w:rFonts w:ascii="Cambria" w:hAnsi="Cambria" w:cs="Courier New"/>
                <w:b/>
                <w:i/>
                <w:sz w:val="36"/>
                <w:szCs w:val="32"/>
              </w:rPr>
              <w:t>1-В, 2-А,3-Б, 4-Г</w:t>
            </w:r>
          </w:p>
        </w:tc>
      </w:tr>
      <w:tr w:rsidR="004614AC" w:rsidRPr="00F177B4" w:rsidTr="0047468E">
        <w:trPr>
          <w:trHeight w:val="647"/>
        </w:trPr>
        <w:tc>
          <w:tcPr>
            <w:tcW w:w="1548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9.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DC7871" w:rsidRPr="00F177B4" w:rsidRDefault="00130F61" w:rsidP="00130F61">
            <w:pPr>
              <w:spacing w:line="480" w:lineRule="auto"/>
              <w:rPr>
                <w:rFonts w:ascii="Cambria" w:hAnsi="Cambria" w:cs="Courier New"/>
                <w:b/>
                <w:i/>
                <w:sz w:val="28"/>
                <w:szCs w:val="32"/>
              </w:rPr>
            </w:pPr>
            <w:r>
              <w:rPr>
                <w:rFonts w:ascii="Cambria" w:hAnsi="Cambria" w:cs="Courier New"/>
                <w:b/>
                <w:i/>
                <w:sz w:val="28"/>
                <w:szCs w:val="32"/>
              </w:rPr>
              <w:t>1-</w:t>
            </w:r>
            <w:r w:rsidR="00AD7BB7">
              <w:rPr>
                <w:rFonts w:ascii="Cambria" w:hAnsi="Cambria" w:cs="Courier New"/>
                <w:b/>
                <w:i/>
                <w:sz w:val="28"/>
                <w:szCs w:val="32"/>
              </w:rPr>
              <w:t>В, 2-А, 3-Г</w:t>
            </w:r>
          </w:p>
        </w:tc>
      </w:tr>
      <w:tr w:rsidR="004614AC" w:rsidRPr="00F177B4" w:rsidTr="00497E82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4614AC" w:rsidRPr="00F177B4" w:rsidRDefault="004614AC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  <w:r w:rsidRPr="00F177B4">
              <w:rPr>
                <w:rFonts w:ascii="Cambria" w:hAnsi="Cambria" w:cs="Courier New"/>
                <w:b/>
                <w:i/>
                <w:sz w:val="28"/>
                <w:szCs w:val="36"/>
              </w:rPr>
              <w:t>10.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4614AC" w:rsidRPr="00F177B4" w:rsidRDefault="00AD7BB7" w:rsidP="00AD7BB7">
            <w:pPr>
              <w:pStyle w:val="a6"/>
              <w:ind w:left="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Ж,Б,А,Г,Д,В,Е</w:t>
            </w:r>
          </w:p>
        </w:tc>
      </w:tr>
      <w:tr w:rsidR="00AD7BB7" w:rsidRPr="00F177B4" w:rsidTr="00497E82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AD7BB7" w:rsidRPr="00F177B4" w:rsidRDefault="00AD7BB7" w:rsidP="00AF7CBD">
            <w:pPr>
              <w:jc w:val="center"/>
              <w:rPr>
                <w:rFonts w:ascii="Cambria" w:hAnsi="Cambria" w:cs="Courier New"/>
                <w:b/>
                <w:i/>
                <w:sz w:val="28"/>
                <w:szCs w:val="36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D7BB7" w:rsidRDefault="00AD7BB7" w:rsidP="00AD7BB7">
            <w:pPr>
              <w:pStyle w:val="a6"/>
              <w:ind w:left="0"/>
              <w:rPr>
                <w:rFonts w:ascii="Cambria" w:hAnsi="Cambria"/>
                <w:b/>
                <w:sz w:val="24"/>
              </w:rPr>
            </w:pPr>
          </w:p>
        </w:tc>
      </w:tr>
    </w:tbl>
    <w:p w:rsidR="000C5E55" w:rsidRPr="00F177B4" w:rsidRDefault="000C5E55" w:rsidP="00AF7CBD">
      <w:pPr>
        <w:jc w:val="center"/>
        <w:rPr>
          <w:rFonts w:ascii="Cambria" w:hAnsi="Cambria" w:cs="Courier New"/>
          <w:b/>
          <w:i/>
          <w:sz w:val="28"/>
          <w:szCs w:val="36"/>
          <w:lang w:val="en-US"/>
        </w:rPr>
      </w:pPr>
    </w:p>
    <w:p w:rsidR="000C5E55" w:rsidRPr="00F177B4" w:rsidRDefault="000C5E55" w:rsidP="00AF7CBD">
      <w:pPr>
        <w:jc w:val="center"/>
        <w:rPr>
          <w:rFonts w:ascii="Cambria" w:hAnsi="Cambria" w:cs="Courier New"/>
          <w:b/>
          <w:i/>
          <w:sz w:val="28"/>
        </w:rPr>
      </w:pPr>
    </w:p>
    <w:p w:rsidR="000C5E55" w:rsidRPr="00F177B4" w:rsidRDefault="000C5E55" w:rsidP="00AF7CBD">
      <w:pPr>
        <w:jc w:val="center"/>
        <w:rPr>
          <w:rFonts w:ascii="Cambria" w:hAnsi="Cambria" w:cs="Courier New"/>
          <w:b/>
          <w:i/>
          <w:sz w:val="28"/>
        </w:rPr>
      </w:pPr>
    </w:p>
    <w:sectPr w:rsidR="000C5E55" w:rsidRPr="00F177B4" w:rsidSect="00F50BBC">
      <w:footerReference w:type="default" r:id="rId8"/>
      <w:pgSz w:w="11906" w:h="16838"/>
      <w:pgMar w:top="719" w:right="850" w:bottom="89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8E" w:rsidRDefault="00D9638E">
      <w:r>
        <w:separator/>
      </w:r>
    </w:p>
  </w:endnote>
  <w:endnote w:type="continuationSeparator" w:id="0">
    <w:p w:rsidR="00D9638E" w:rsidRDefault="00D9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20" w:rsidRDefault="00171DAE" w:rsidP="00611E3A">
    <w:pPr>
      <w:pStyle w:val="a4"/>
      <w:jc w:val="center"/>
      <w:rPr>
        <w:rFonts w:ascii="Calibri" w:hAnsi="Calibri"/>
        <w:b/>
        <w:color w:val="1F497D"/>
        <w:sz w:val="32"/>
      </w:rPr>
    </w:pPr>
    <w:r>
      <w:rPr>
        <w:rFonts w:ascii="Calibri" w:hAnsi="Calibri"/>
        <w:b/>
        <w:noProof/>
        <w:color w:val="1F497D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6771" o:spid="_x0000_s2091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back_art"/>
          <w10:wrap anchorx="margin" anchory="margin"/>
        </v:shape>
      </w:pict>
    </w:r>
    <w:r w:rsidR="00611E3A" w:rsidRPr="00611E3A">
      <w:rPr>
        <w:rFonts w:ascii="Calibri" w:hAnsi="Calibri"/>
        <w:b/>
        <w:color w:val="1F497D"/>
        <w:sz w:val="32"/>
      </w:rPr>
      <w:t>АКАДЕМИЯ РАЗВИТИЯ ТВОРЧЕСТВА «АРТ-ТАЛАНТ»</w:t>
    </w:r>
  </w:p>
  <w:p w:rsidR="00690F6E" w:rsidRDefault="00690F6E" w:rsidP="00611E3A">
    <w:pPr>
      <w:pStyle w:val="a4"/>
      <w:jc w:val="center"/>
    </w:pPr>
    <w:r>
      <w:rPr>
        <w:rStyle w:val="apple-converted-space"/>
        <w:rFonts w:ascii="Arial" w:hAnsi="Arial" w:cs="Arial"/>
        <w:color w:val="4C4441"/>
        <w:sz w:val="17"/>
        <w:szCs w:val="17"/>
        <w:shd w:val="clear" w:color="auto" w:fill="FFFFFF"/>
      </w:rPr>
      <w:t> </w:t>
    </w:r>
    <w:r>
      <w:rPr>
        <w:rFonts w:ascii="Arial" w:hAnsi="Arial" w:cs="Arial"/>
        <w:color w:val="4C4441"/>
        <w:sz w:val="17"/>
        <w:szCs w:val="17"/>
        <w:shd w:val="clear" w:color="auto" w:fill="FFFFFF"/>
      </w:rPr>
      <w:t>Перепечатка материалов и использование их в любой форме, в том числе и в электронных СМИ, возможны только с письменного разрешения администрации сайта. При этом ссылка на сайт www.art-talant.org обязательна.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8E" w:rsidRDefault="00D9638E">
      <w:r>
        <w:separator/>
      </w:r>
    </w:p>
  </w:footnote>
  <w:footnote w:type="continuationSeparator" w:id="0">
    <w:p w:rsidR="00D9638E" w:rsidRDefault="00D96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1626"/>
    <w:multiLevelType w:val="hybridMultilevel"/>
    <w:tmpl w:val="A43AEA76"/>
    <w:lvl w:ilvl="0" w:tplc="0B589F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5E55"/>
    <w:rsid w:val="00004AAA"/>
    <w:rsid w:val="00007CFD"/>
    <w:rsid w:val="0001050A"/>
    <w:rsid w:val="00011E75"/>
    <w:rsid w:val="00027ED4"/>
    <w:rsid w:val="00040417"/>
    <w:rsid w:val="0004584D"/>
    <w:rsid w:val="00050D6E"/>
    <w:rsid w:val="00053398"/>
    <w:rsid w:val="00056FA2"/>
    <w:rsid w:val="00057618"/>
    <w:rsid w:val="00064509"/>
    <w:rsid w:val="0008595D"/>
    <w:rsid w:val="00095905"/>
    <w:rsid w:val="00095D92"/>
    <w:rsid w:val="000A3202"/>
    <w:rsid w:val="000B61EC"/>
    <w:rsid w:val="000C5E55"/>
    <w:rsid w:val="000D08C0"/>
    <w:rsid w:val="000D25FC"/>
    <w:rsid w:val="000D3E13"/>
    <w:rsid w:val="000E02BB"/>
    <w:rsid w:val="000E2C45"/>
    <w:rsid w:val="000F46A9"/>
    <w:rsid w:val="001132E1"/>
    <w:rsid w:val="00115217"/>
    <w:rsid w:val="00121A88"/>
    <w:rsid w:val="001272D6"/>
    <w:rsid w:val="00130F61"/>
    <w:rsid w:val="001336BB"/>
    <w:rsid w:val="00135491"/>
    <w:rsid w:val="00144632"/>
    <w:rsid w:val="001504CB"/>
    <w:rsid w:val="00157FAD"/>
    <w:rsid w:val="001600CF"/>
    <w:rsid w:val="0016710C"/>
    <w:rsid w:val="00171DAE"/>
    <w:rsid w:val="00176032"/>
    <w:rsid w:val="001774E1"/>
    <w:rsid w:val="0018026B"/>
    <w:rsid w:val="001855A0"/>
    <w:rsid w:val="00187CFE"/>
    <w:rsid w:val="00192198"/>
    <w:rsid w:val="001B3F42"/>
    <w:rsid w:val="001B5338"/>
    <w:rsid w:val="001C4DAF"/>
    <w:rsid w:val="001D0AAE"/>
    <w:rsid w:val="001D3FC2"/>
    <w:rsid w:val="001E268C"/>
    <w:rsid w:val="001E4119"/>
    <w:rsid w:val="001F6555"/>
    <w:rsid w:val="001F6A40"/>
    <w:rsid w:val="002068CD"/>
    <w:rsid w:val="0022079F"/>
    <w:rsid w:val="0023367D"/>
    <w:rsid w:val="00243766"/>
    <w:rsid w:val="0025301E"/>
    <w:rsid w:val="00262326"/>
    <w:rsid w:val="00277C89"/>
    <w:rsid w:val="00281407"/>
    <w:rsid w:val="00282961"/>
    <w:rsid w:val="002959FC"/>
    <w:rsid w:val="002A7DE2"/>
    <w:rsid w:val="002C384C"/>
    <w:rsid w:val="002C41C5"/>
    <w:rsid w:val="002D759C"/>
    <w:rsid w:val="002F5966"/>
    <w:rsid w:val="0030249A"/>
    <w:rsid w:val="00306443"/>
    <w:rsid w:val="0030658B"/>
    <w:rsid w:val="00334B2A"/>
    <w:rsid w:val="00341A2B"/>
    <w:rsid w:val="00352F5C"/>
    <w:rsid w:val="003551A2"/>
    <w:rsid w:val="0035625D"/>
    <w:rsid w:val="00356CFB"/>
    <w:rsid w:val="0036468F"/>
    <w:rsid w:val="00382CA6"/>
    <w:rsid w:val="0039504B"/>
    <w:rsid w:val="00397071"/>
    <w:rsid w:val="003E6154"/>
    <w:rsid w:val="003F56FC"/>
    <w:rsid w:val="004028EF"/>
    <w:rsid w:val="00404254"/>
    <w:rsid w:val="004120D5"/>
    <w:rsid w:val="00421C92"/>
    <w:rsid w:val="00424AC6"/>
    <w:rsid w:val="00433FFE"/>
    <w:rsid w:val="00435E22"/>
    <w:rsid w:val="0044354D"/>
    <w:rsid w:val="004567EF"/>
    <w:rsid w:val="00456EF7"/>
    <w:rsid w:val="00456FF9"/>
    <w:rsid w:val="00457E48"/>
    <w:rsid w:val="004614AC"/>
    <w:rsid w:val="0046353A"/>
    <w:rsid w:val="00464432"/>
    <w:rsid w:val="00467444"/>
    <w:rsid w:val="0047468E"/>
    <w:rsid w:val="00476585"/>
    <w:rsid w:val="0049370D"/>
    <w:rsid w:val="00493F35"/>
    <w:rsid w:val="00497E82"/>
    <w:rsid w:val="004A6B51"/>
    <w:rsid w:val="004C1274"/>
    <w:rsid w:val="004C54CE"/>
    <w:rsid w:val="004C7316"/>
    <w:rsid w:val="004D1008"/>
    <w:rsid w:val="004E725C"/>
    <w:rsid w:val="004F0D76"/>
    <w:rsid w:val="005074C1"/>
    <w:rsid w:val="005212A2"/>
    <w:rsid w:val="00521E61"/>
    <w:rsid w:val="00543302"/>
    <w:rsid w:val="0054441F"/>
    <w:rsid w:val="00561532"/>
    <w:rsid w:val="00566A14"/>
    <w:rsid w:val="005719D0"/>
    <w:rsid w:val="00573560"/>
    <w:rsid w:val="005741AA"/>
    <w:rsid w:val="0057581E"/>
    <w:rsid w:val="00575E19"/>
    <w:rsid w:val="005777C0"/>
    <w:rsid w:val="005939EE"/>
    <w:rsid w:val="00593A03"/>
    <w:rsid w:val="005B3DD5"/>
    <w:rsid w:val="005C678B"/>
    <w:rsid w:val="005D202B"/>
    <w:rsid w:val="005D28F3"/>
    <w:rsid w:val="005D4349"/>
    <w:rsid w:val="005D448E"/>
    <w:rsid w:val="005F5270"/>
    <w:rsid w:val="005F6C40"/>
    <w:rsid w:val="006022FE"/>
    <w:rsid w:val="00611E3A"/>
    <w:rsid w:val="00612C62"/>
    <w:rsid w:val="00631E30"/>
    <w:rsid w:val="006351F8"/>
    <w:rsid w:val="006642E9"/>
    <w:rsid w:val="00690F6E"/>
    <w:rsid w:val="00692460"/>
    <w:rsid w:val="00692F56"/>
    <w:rsid w:val="00693C68"/>
    <w:rsid w:val="006A0290"/>
    <w:rsid w:val="006A09BC"/>
    <w:rsid w:val="006A64F8"/>
    <w:rsid w:val="006A6FE6"/>
    <w:rsid w:val="006E35E0"/>
    <w:rsid w:val="00704E14"/>
    <w:rsid w:val="00705226"/>
    <w:rsid w:val="007275A0"/>
    <w:rsid w:val="00737018"/>
    <w:rsid w:val="00746EE3"/>
    <w:rsid w:val="007551D9"/>
    <w:rsid w:val="007571FF"/>
    <w:rsid w:val="0076273E"/>
    <w:rsid w:val="00763F96"/>
    <w:rsid w:val="00763FCC"/>
    <w:rsid w:val="007800AC"/>
    <w:rsid w:val="00780430"/>
    <w:rsid w:val="00785818"/>
    <w:rsid w:val="007914E1"/>
    <w:rsid w:val="00791BC4"/>
    <w:rsid w:val="007969EA"/>
    <w:rsid w:val="007A011D"/>
    <w:rsid w:val="007C6E67"/>
    <w:rsid w:val="007C7963"/>
    <w:rsid w:val="007E0894"/>
    <w:rsid w:val="007F3931"/>
    <w:rsid w:val="00802E85"/>
    <w:rsid w:val="00812490"/>
    <w:rsid w:val="00815DC0"/>
    <w:rsid w:val="00816043"/>
    <w:rsid w:val="00817EFC"/>
    <w:rsid w:val="00820669"/>
    <w:rsid w:val="00830ED6"/>
    <w:rsid w:val="0084142F"/>
    <w:rsid w:val="008605C7"/>
    <w:rsid w:val="008614A0"/>
    <w:rsid w:val="0086630D"/>
    <w:rsid w:val="00894949"/>
    <w:rsid w:val="00895469"/>
    <w:rsid w:val="008A1411"/>
    <w:rsid w:val="008C20A5"/>
    <w:rsid w:val="008C4304"/>
    <w:rsid w:val="008D227E"/>
    <w:rsid w:val="008D3D92"/>
    <w:rsid w:val="008E1886"/>
    <w:rsid w:val="008F5DB6"/>
    <w:rsid w:val="008F6C7B"/>
    <w:rsid w:val="008F720C"/>
    <w:rsid w:val="00913716"/>
    <w:rsid w:val="00915DD4"/>
    <w:rsid w:val="00916A99"/>
    <w:rsid w:val="00916D34"/>
    <w:rsid w:val="0093071F"/>
    <w:rsid w:val="00934067"/>
    <w:rsid w:val="009365F3"/>
    <w:rsid w:val="009407B5"/>
    <w:rsid w:val="009477A7"/>
    <w:rsid w:val="009517A2"/>
    <w:rsid w:val="00953061"/>
    <w:rsid w:val="00960D7C"/>
    <w:rsid w:val="009672A2"/>
    <w:rsid w:val="009747B9"/>
    <w:rsid w:val="00977F46"/>
    <w:rsid w:val="0098239A"/>
    <w:rsid w:val="00990E93"/>
    <w:rsid w:val="00995246"/>
    <w:rsid w:val="00995C21"/>
    <w:rsid w:val="009A76FB"/>
    <w:rsid w:val="009C1C95"/>
    <w:rsid w:val="009C511D"/>
    <w:rsid w:val="009D523D"/>
    <w:rsid w:val="009E1D61"/>
    <w:rsid w:val="009F412B"/>
    <w:rsid w:val="009F515C"/>
    <w:rsid w:val="00A26AAB"/>
    <w:rsid w:val="00A36C99"/>
    <w:rsid w:val="00A41A8C"/>
    <w:rsid w:val="00A54356"/>
    <w:rsid w:val="00A65B29"/>
    <w:rsid w:val="00A73FF4"/>
    <w:rsid w:val="00A839DF"/>
    <w:rsid w:val="00AB24C0"/>
    <w:rsid w:val="00AB6F7B"/>
    <w:rsid w:val="00AC25A6"/>
    <w:rsid w:val="00AC35CD"/>
    <w:rsid w:val="00AD7BB7"/>
    <w:rsid w:val="00AE2CD0"/>
    <w:rsid w:val="00AE44A0"/>
    <w:rsid w:val="00AF5889"/>
    <w:rsid w:val="00AF7CBD"/>
    <w:rsid w:val="00B16894"/>
    <w:rsid w:val="00B25EBC"/>
    <w:rsid w:val="00B2787E"/>
    <w:rsid w:val="00B30897"/>
    <w:rsid w:val="00B328F8"/>
    <w:rsid w:val="00B40C0B"/>
    <w:rsid w:val="00B450B4"/>
    <w:rsid w:val="00B55C5F"/>
    <w:rsid w:val="00B70A02"/>
    <w:rsid w:val="00B77880"/>
    <w:rsid w:val="00BB2613"/>
    <w:rsid w:val="00BB2B80"/>
    <w:rsid w:val="00BB7F27"/>
    <w:rsid w:val="00BC2C38"/>
    <w:rsid w:val="00BD3FE8"/>
    <w:rsid w:val="00BD6264"/>
    <w:rsid w:val="00BE0F50"/>
    <w:rsid w:val="00BF3923"/>
    <w:rsid w:val="00C01A53"/>
    <w:rsid w:val="00C02510"/>
    <w:rsid w:val="00C04D6E"/>
    <w:rsid w:val="00C1449F"/>
    <w:rsid w:val="00C15963"/>
    <w:rsid w:val="00C205CF"/>
    <w:rsid w:val="00C25120"/>
    <w:rsid w:val="00C308B1"/>
    <w:rsid w:val="00C617C9"/>
    <w:rsid w:val="00C70B6D"/>
    <w:rsid w:val="00C74E9C"/>
    <w:rsid w:val="00C92C73"/>
    <w:rsid w:val="00CA36F0"/>
    <w:rsid w:val="00CB4BB3"/>
    <w:rsid w:val="00CC0347"/>
    <w:rsid w:val="00CC072E"/>
    <w:rsid w:val="00CC381C"/>
    <w:rsid w:val="00CC493C"/>
    <w:rsid w:val="00CC6630"/>
    <w:rsid w:val="00CD3474"/>
    <w:rsid w:val="00CD6E38"/>
    <w:rsid w:val="00D055BF"/>
    <w:rsid w:val="00D1296C"/>
    <w:rsid w:val="00D16FAA"/>
    <w:rsid w:val="00D25DD3"/>
    <w:rsid w:val="00D35F5D"/>
    <w:rsid w:val="00D43249"/>
    <w:rsid w:val="00D43B68"/>
    <w:rsid w:val="00D44E0D"/>
    <w:rsid w:val="00D4685C"/>
    <w:rsid w:val="00D46E05"/>
    <w:rsid w:val="00D51FC9"/>
    <w:rsid w:val="00D56498"/>
    <w:rsid w:val="00D724B8"/>
    <w:rsid w:val="00D87868"/>
    <w:rsid w:val="00D92413"/>
    <w:rsid w:val="00D937E7"/>
    <w:rsid w:val="00D9638E"/>
    <w:rsid w:val="00DA37A6"/>
    <w:rsid w:val="00DC7871"/>
    <w:rsid w:val="00DE0C77"/>
    <w:rsid w:val="00E24519"/>
    <w:rsid w:val="00E36394"/>
    <w:rsid w:val="00E409E3"/>
    <w:rsid w:val="00E63620"/>
    <w:rsid w:val="00E64FE0"/>
    <w:rsid w:val="00E6723F"/>
    <w:rsid w:val="00E70241"/>
    <w:rsid w:val="00E80F66"/>
    <w:rsid w:val="00E848F5"/>
    <w:rsid w:val="00E91DDF"/>
    <w:rsid w:val="00E93174"/>
    <w:rsid w:val="00E951CC"/>
    <w:rsid w:val="00EA1F45"/>
    <w:rsid w:val="00EA3DDA"/>
    <w:rsid w:val="00EC6188"/>
    <w:rsid w:val="00EE470B"/>
    <w:rsid w:val="00EE7965"/>
    <w:rsid w:val="00F01D6E"/>
    <w:rsid w:val="00F04CB7"/>
    <w:rsid w:val="00F05DE8"/>
    <w:rsid w:val="00F06064"/>
    <w:rsid w:val="00F10177"/>
    <w:rsid w:val="00F177B4"/>
    <w:rsid w:val="00F350AA"/>
    <w:rsid w:val="00F3550E"/>
    <w:rsid w:val="00F50BBC"/>
    <w:rsid w:val="00F571CD"/>
    <w:rsid w:val="00F80CAE"/>
    <w:rsid w:val="00FA1437"/>
    <w:rsid w:val="00FC13F7"/>
    <w:rsid w:val="00FC230B"/>
    <w:rsid w:val="00FC2819"/>
    <w:rsid w:val="00FC3F11"/>
    <w:rsid w:val="00FC61DF"/>
    <w:rsid w:val="00FE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5E5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C5E55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0C5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90F6E"/>
  </w:style>
  <w:style w:type="paragraph" w:styleId="a6">
    <w:name w:val="List Paragraph"/>
    <w:basedOn w:val="a"/>
    <w:uiPriority w:val="34"/>
    <w:qFormat/>
    <w:rsid w:val="00916A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3646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ответов на задания</vt:lpstr>
    </vt:vector>
  </TitlesOfParts>
  <Company>ООО Лентрансгаз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ответов на задания</dc:title>
  <dc:creator>Татьяна</dc:creator>
  <cp:lastModifiedBy>Асс</cp:lastModifiedBy>
  <cp:revision>2</cp:revision>
  <dcterms:created xsi:type="dcterms:W3CDTF">2023-12-25T09:10:00Z</dcterms:created>
  <dcterms:modified xsi:type="dcterms:W3CDTF">2023-12-25T09:10:00Z</dcterms:modified>
</cp:coreProperties>
</file>